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927A8" w14:paraId="59DD2E1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934BA4" w14:textId="77777777" w:rsidR="005927A8" w:rsidRDefault="00256A7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8C99EC8" w14:textId="77777777" w:rsidR="005927A8" w:rsidRDefault="00256A74">
            <w:pPr>
              <w:spacing w:after="0" w:line="240" w:lineRule="auto"/>
            </w:pPr>
            <w:r>
              <w:t>3285</w:t>
            </w:r>
          </w:p>
        </w:tc>
      </w:tr>
      <w:tr w:rsidR="005927A8" w14:paraId="25E001E6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3DA3CA" w14:textId="77777777" w:rsidR="005927A8" w:rsidRDefault="00256A7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8C12CC9" w14:textId="77777777" w:rsidR="005927A8" w:rsidRDefault="00256A74">
            <w:pPr>
              <w:spacing w:after="0" w:line="240" w:lineRule="auto"/>
            </w:pPr>
            <w:r>
              <w:t>ZATVOR U RIJECI</w:t>
            </w:r>
          </w:p>
        </w:tc>
      </w:tr>
      <w:tr w:rsidR="005927A8" w14:paraId="5851D11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B5972B" w14:textId="77777777" w:rsidR="005927A8" w:rsidRDefault="00256A7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A751274" w14:textId="77777777" w:rsidR="005927A8" w:rsidRDefault="00256A74">
            <w:pPr>
              <w:spacing w:after="0" w:line="240" w:lineRule="auto"/>
            </w:pPr>
            <w:r>
              <w:t>11</w:t>
            </w:r>
          </w:p>
        </w:tc>
      </w:tr>
    </w:tbl>
    <w:p w14:paraId="55CE6CB7" w14:textId="77777777" w:rsidR="005927A8" w:rsidRDefault="00256A74">
      <w:r>
        <w:br/>
      </w:r>
    </w:p>
    <w:p w14:paraId="6B2D85C4" w14:textId="77777777" w:rsidR="005927A8" w:rsidRDefault="00256A7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C718F83" w14:textId="77777777" w:rsidR="005927A8" w:rsidRDefault="00256A7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B9B703A" w14:textId="77777777" w:rsidR="005927A8" w:rsidRDefault="00256A74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552D4087" w14:textId="77777777" w:rsidR="005927A8" w:rsidRDefault="005927A8"/>
    <w:p w14:paraId="4411649E" w14:textId="77777777" w:rsidR="005927A8" w:rsidRDefault="00256A7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A4DD89D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3CA2A8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BE95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B43E9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234B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C64A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E72A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025A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19FCE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F8A6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CA779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81869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4A96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1.520.745,17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3420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1.620.186,20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A266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  <w:tr w:rsidR="005927A8" w14:paraId="7CDA3C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4CE1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234FC1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75B36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2CDA9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1.431.496,42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871D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1.812.795,47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4D7D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126,6</w:t>
            </w:r>
          </w:p>
        </w:tc>
      </w:tr>
      <w:tr w:rsidR="005927A8" w14:paraId="7E5402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F3CE8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084CC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34AE6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D034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40E64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192.609,27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8EA5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927A8" w14:paraId="1D99A2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CCC6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AAB6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DEDAC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3D13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E6D92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E4929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927A8" w14:paraId="15BCC0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B5F3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1B9D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46C8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3C8E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64.917,42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E8A7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28C4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38,1</w:t>
            </w:r>
          </w:p>
        </w:tc>
      </w:tr>
      <w:tr w:rsidR="005927A8" w14:paraId="25C24D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41639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546D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AD66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F3D4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64.917,42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D9D5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24.144,22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8D077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37,2</w:t>
            </w:r>
          </w:p>
        </w:tc>
      </w:tr>
      <w:tr w:rsidR="005927A8" w14:paraId="39E892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9AEC5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2895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BBD4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90B2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CF5FC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5AE3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927A8" w14:paraId="7DC25A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34689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5C651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5F560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3701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CF105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1F2F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927A8" w14:paraId="1FBE40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5BA03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DC7D9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8C9F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8E59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BC78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2C72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927A8" w14:paraId="4CAEB6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FACA7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4F626D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FCEAE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8D64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25A29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216.753,49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998F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5ADFD24" w14:textId="77777777" w:rsidR="005927A8" w:rsidRDefault="005927A8">
      <w:pPr>
        <w:spacing w:after="0"/>
      </w:pPr>
    </w:p>
    <w:p w14:paraId="5ED53EFE" w14:textId="77777777" w:rsidR="005927A8" w:rsidRDefault="00256A74">
      <w:pPr>
        <w:spacing w:line="240" w:lineRule="auto"/>
        <w:jc w:val="both"/>
      </w:pPr>
      <w:r>
        <w:t>Na ostvarenje prihoda učinak imaju mjesečno doznačena sredstva iz državnog proračuna</w:t>
      </w:r>
      <w:r>
        <w:t xml:space="preserve"> , sukladno iskazanim očekivanim tekućim rashodima poslovanja. Ukupan manjak prihoda i primitaka čini plaća i naknada za prijevoz za lipanj 2025. g.  te manjak tekućeg poslovanja.</w:t>
      </w:r>
    </w:p>
    <w:p w14:paraId="35DE8C36" w14:textId="77777777" w:rsidR="005927A8" w:rsidRDefault="00256A74">
      <w:r>
        <w:br/>
      </w:r>
    </w:p>
    <w:p w14:paraId="35B5C9B6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2AB15CD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819A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C9034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4FCC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10DC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A050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EA0F4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60FEF4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3D11D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A2F09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B3C8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D8266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1.520.745,17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0530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1.620.186,20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D1FE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2FE7994F" w14:textId="77777777" w:rsidR="005927A8" w:rsidRDefault="005927A8">
      <w:pPr>
        <w:spacing w:after="0"/>
      </w:pPr>
    </w:p>
    <w:p w14:paraId="62F13BF2" w14:textId="77777777" w:rsidR="005927A8" w:rsidRDefault="00256A74">
      <w:pPr>
        <w:spacing w:line="240" w:lineRule="auto"/>
        <w:jc w:val="both"/>
      </w:pPr>
      <w:r>
        <w:t xml:space="preserve">Prihodi su veći za 6,5 % , najvećim dijelom zbog povećanja osnovice plaća za </w:t>
      </w:r>
      <w:r>
        <w:t>3% u odnosu na isto razdoblje prethodne godine, te povećanja opće razine cijena.</w:t>
      </w:r>
    </w:p>
    <w:p w14:paraId="5B95A15B" w14:textId="77777777" w:rsidR="005927A8" w:rsidRDefault="005927A8"/>
    <w:p w14:paraId="165C1639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2FBEFC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D4D5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CEB2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539B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4DEF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A019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B0A1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5B7F6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E4DCD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5B956E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</w:t>
            </w:r>
            <w:r>
              <w:rPr>
                <w:sz w:val="18"/>
              </w:rPr>
              <w:t>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05C46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0D5E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18.343,45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BBF89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FCDD4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31,2</w:t>
            </w:r>
          </w:p>
        </w:tc>
      </w:tr>
    </w:tbl>
    <w:p w14:paraId="4D75F7E9" w14:textId="77777777" w:rsidR="005927A8" w:rsidRDefault="005927A8">
      <w:pPr>
        <w:spacing w:after="0"/>
      </w:pPr>
    </w:p>
    <w:p w14:paraId="41B47B96" w14:textId="77777777" w:rsidR="005927A8" w:rsidRDefault="00256A74">
      <w:pPr>
        <w:spacing w:line="240" w:lineRule="auto"/>
        <w:jc w:val="both"/>
      </w:pPr>
      <w:r>
        <w:t>Prihodi od prodaje proizvoda i robe te pruženih  usluga odnose se na vlastite prihode, koje čine  rabat zatvorske prodavaonice, sprovođenja temeljem  zamolbe ols,  rad ols kod poslodavca,  fotokopiranje i recikliranje te donacije. U odnosu na isto razdoblj</w:t>
      </w:r>
      <w:r>
        <w:t>e prethodne godine prihodi su manji za 68,80% uslijed izostanka prihoda od donacija , a koji su bili realizirani u 2024. godini.</w:t>
      </w:r>
    </w:p>
    <w:p w14:paraId="43F61072" w14:textId="77777777" w:rsidR="005927A8" w:rsidRDefault="005927A8"/>
    <w:p w14:paraId="51E1AEEB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59A0AB8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04E7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F87B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773A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D335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6C69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CE3E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0F24AA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0348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BEF8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077F1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61BFC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1.442.488,76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C7EA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1.592.441,19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4441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0CBE2303" w14:textId="77777777" w:rsidR="005927A8" w:rsidRDefault="005927A8">
      <w:pPr>
        <w:spacing w:after="0"/>
      </w:pPr>
    </w:p>
    <w:p w14:paraId="7551E68E" w14:textId="77777777" w:rsidR="005927A8" w:rsidRDefault="00256A74">
      <w:pPr>
        <w:spacing w:line="240" w:lineRule="auto"/>
        <w:jc w:val="both"/>
      </w:pPr>
      <w:r>
        <w:t xml:space="preserve">Prihodi su veći zbog povećanja osnovice plaća za 3% u odnosu na isto razdoblje prethodne godine te povećanja </w:t>
      </w:r>
      <w:r>
        <w:t>opće razine cijena.</w:t>
      </w:r>
    </w:p>
    <w:p w14:paraId="6206C5D4" w14:textId="77777777" w:rsidR="005927A8" w:rsidRDefault="005927A8"/>
    <w:p w14:paraId="38E033C0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610E396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E2F8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1512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28D6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83CA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CADF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A8C8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D9DB3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D6295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7BEE7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8C45E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22257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59.912,17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C356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22.022,32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A7DE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36,8</w:t>
            </w:r>
          </w:p>
        </w:tc>
      </w:tr>
    </w:tbl>
    <w:p w14:paraId="45EBF921" w14:textId="77777777" w:rsidR="005927A8" w:rsidRDefault="005927A8">
      <w:pPr>
        <w:spacing w:after="0"/>
      </w:pPr>
    </w:p>
    <w:p w14:paraId="08C1524A" w14:textId="77777777" w:rsidR="005927A8" w:rsidRDefault="00256A74">
      <w:pPr>
        <w:spacing w:line="240" w:lineRule="auto"/>
        <w:jc w:val="both"/>
      </w:pPr>
      <w:r>
        <w:t xml:space="preserve">U odnosu na isto razdoblje prethodne godine prihodi su manji za 63,20%, radi nabave  2024. godine koja se odnosi na uredsku opremu i namještaj (ormarići za polog stvari, stolice za </w:t>
      </w:r>
      <w:r>
        <w:lastRenderedPageBreak/>
        <w:t xml:space="preserve">dežuranu, sudoper za </w:t>
      </w:r>
      <w:r>
        <w:t>kuhinju, klimatizacijski uređaj), komunikacijsku opremu (TV za sobe OLS) te prijevozno sredstvo (službeno vozilo).</w:t>
      </w:r>
    </w:p>
    <w:p w14:paraId="7B7E988D" w14:textId="77777777" w:rsidR="005927A8" w:rsidRDefault="005927A8"/>
    <w:p w14:paraId="42AF57DA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6B97C78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A1F2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94C7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8624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E216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4DC7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B805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313F1B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F314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A3697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18B7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025A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1.139.814,72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248B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1.452.984,33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BAF4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5D04F010" w14:textId="77777777" w:rsidR="005927A8" w:rsidRDefault="005927A8">
      <w:pPr>
        <w:spacing w:after="0"/>
      </w:pPr>
    </w:p>
    <w:p w14:paraId="217A8E26" w14:textId="77777777" w:rsidR="005927A8" w:rsidRDefault="00256A74">
      <w:pPr>
        <w:spacing w:line="240" w:lineRule="auto"/>
        <w:jc w:val="both"/>
      </w:pPr>
      <w:r>
        <w:t xml:space="preserve">Rashodi za zaposlene se razlikuju od podataka u BGA- konto 3111 u iznosu 1.577,63 € , konto 3131 u iznosu 177,95 € i konto 3132 u iznosu 239,79 €  </w:t>
      </w:r>
      <w:r>
        <w:t>(razlike uslijed isplate naknade službeniku za neiskorišteni godišnji  odmor  iz  2013.  godine temeljem presude).</w:t>
      </w:r>
    </w:p>
    <w:p w14:paraId="75AC16B4" w14:textId="77777777" w:rsidR="005927A8" w:rsidRDefault="005927A8"/>
    <w:p w14:paraId="65EFDB7E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741116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4646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C0E3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A558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01E6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BCAC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03C2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57F7C2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11CD5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DBF39E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DBEE1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0865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862.072,02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EB82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1.113.052,89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CB139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14:paraId="56FDFB87" w14:textId="77777777" w:rsidR="005927A8" w:rsidRDefault="005927A8">
      <w:pPr>
        <w:spacing w:after="0"/>
      </w:pPr>
    </w:p>
    <w:p w14:paraId="68A7466D" w14:textId="77777777" w:rsidR="005927A8" w:rsidRDefault="00256A74">
      <w:pPr>
        <w:spacing w:line="240" w:lineRule="auto"/>
        <w:jc w:val="both"/>
      </w:pPr>
      <w:r>
        <w:t xml:space="preserve">U promatranom razdoblju evidentan je porast plaće zaposlenih kao rezultat povećanja koeficijenata temeljem Uredbe Vlade RH u studenom 2024. godine  te </w:t>
      </w:r>
      <w:r>
        <w:t>povećanja osnovice plaća.</w:t>
      </w:r>
    </w:p>
    <w:p w14:paraId="7445C260" w14:textId="77777777" w:rsidR="005927A8" w:rsidRDefault="005927A8"/>
    <w:p w14:paraId="333EC39A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7C94925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2C5F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2229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711F1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81EC6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14BB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1ED9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7F9A10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F27A9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617B9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F8A6E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FE5C6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AB47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A91D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163,6</w:t>
            </w:r>
          </w:p>
        </w:tc>
      </w:tr>
    </w:tbl>
    <w:p w14:paraId="5473AF28" w14:textId="77777777" w:rsidR="005927A8" w:rsidRDefault="005927A8">
      <w:pPr>
        <w:spacing w:after="0"/>
      </w:pPr>
    </w:p>
    <w:p w14:paraId="751381D9" w14:textId="77777777" w:rsidR="005927A8" w:rsidRDefault="00256A74">
      <w:pPr>
        <w:spacing w:line="240" w:lineRule="auto"/>
        <w:jc w:val="both"/>
      </w:pPr>
      <w:r>
        <w:t xml:space="preserve">Povećanje </w:t>
      </w:r>
      <w:r>
        <w:t>troškova za dnevnice i naknadu prijevoza na službenim putovanjima  uslijed sudjelovanja službenika na obveznim edukacijama, radionicama i seminarima.</w:t>
      </w:r>
    </w:p>
    <w:p w14:paraId="08694664" w14:textId="77777777" w:rsidR="005927A8" w:rsidRDefault="005927A8"/>
    <w:p w14:paraId="49BE14D0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35A88C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1490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B66B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1284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3919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57804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A1EB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7A190E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FEB7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983095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C987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32E3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07AA6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E128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14:paraId="2E3F8FA2" w14:textId="77777777" w:rsidR="005927A8" w:rsidRDefault="005927A8">
      <w:pPr>
        <w:spacing w:after="0"/>
      </w:pPr>
    </w:p>
    <w:p w14:paraId="577601B5" w14:textId="77777777" w:rsidR="005927A8" w:rsidRDefault="00256A74">
      <w:pPr>
        <w:spacing w:line="240" w:lineRule="auto"/>
        <w:jc w:val="both"/>
      </w:pPr>
      <w:r>
        <w:lastRenderedPageBreak/>
        <w:t>Povećanje zbog sudjelovanja službenika na obveznim edukacijama, radionicama i seminarima.</w:t>
      </w:r>
    </w:p>
    <w:p w14:paraId="652C5E02" w14:textId="77777777" w:rsidR="005927A8" w:rsidRDefault="005927A8"/>
    <w:p w14:paraId="721F6A16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5508C1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5B56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CB0A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1725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B9F7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14C7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EEF2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6008AE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3402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1688B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47BC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E697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11.848,14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1266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26.106,09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B9A3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220,3</w:t>
            </w:r>
          </w:p>
        </w:tc>
      </w:tr>
    </w:tbl>
    <w:p w14:paraId="481E9293" w14:textId="77777777" w:rsidR="005927A8" w:rsidRDefault="005927A8">
      <w:pPr>
        <w:spacing w:after="0"/>
      </w:pPr>
    </w:p>
    <w:p w14:paraId="57E9E253" w14:textId="77777777" w:rsidR="005927A8" w:rsidRDefault="00256A74">
      <w:pPr>
        <w:spacing w:line="240" w:lineRule="auto"/>
        <w:jc w:val="both"/>
      </w:pPr>
      <w:r>
        <w:t>Povećanje zbog sanacija  uslijed lošeg stanja prostorija i  soba za ols  .</w:t>
      </w:r>
    </w:p>
    <w:p w14:paraId="429C6A96" w14:textId="77777777" w:rsidR="005927A8" w:rsidRDefault="005927A8"/>
    <w:p w14:paraId="05B1CD92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2C00F5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7FBA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F316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72B8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E0EE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F39A4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3347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3EB506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D24189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29008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734FC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86284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839EC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9.814,53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2CFA6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178,9</w:t>
            </w:r>
          </w:p>
        </w:tc>
      </w:tr>
    </w:tbl>
    <w:p w14:paraId="41DA297F" w14:textId="77777777" w:rsidR="005927A8" w:rsidRDefault="005927A8">
      <w:pPr>
        <w:spacing w:after="0"/>
      </w:pPr>
    </w:p>
    <w:p w14:paraId="6976C434" w14:textId="77777777" w:rsidR="005927A8" w:rsidRDefault="00256A74">
      <w:pPr>
        <w:spacing w:line="240" w:lineRule="auto"/>
        <w:jc w:val="both"/>
      </w:pPr>
      <w:r>
        <w:t>Povećanje usluga tekućeg i investicijskog održavanja uslijed lošeg stanja prostorija , dotrajalosti  i kvarova instalacija.</w:t>
      </w:r>
    </w:p>
    <w:p w14:paraId="0C51DB48" w14:textId="77777777" w:rsidR="005927A8" w:rsidRDefault="005927A8"/>
    <w:p w14:paraId="3B560B35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6089E1A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8D6F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C362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6170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F90B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E7BB1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C014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D8D59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37E7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691A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EEDB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25FD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3BD8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BD37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5416,4</w:t>
            </w:r>
          </w:p>
        </w:tc>
      </w:tr>
    </w:tbl>
    <w:p w14:paraId="52B4023A" w14:textId="77777777" w:rsidR="005927A8" w:rsidRDefault="005927A8">
      <w:pPr>
        <w:spacing w:after="0"/>
      </w:pPr>
    </w:p>
    <w:p w14:paraId="5EC64043" w14:textId="77777777" w:rsidR="005927A8" w:rsidRDefault="00256A74">
      <w:pPr>
        <w:spacing w:line="240" w:lineRule="auto"/>
        <w:jc w:val="both"/>
      </w:pPr>
      <w:r>
        <w:t xml:space="preserve">Zbog nedostatka službenika Zatvora u Rijeci povećanje na ovoj stavci je uslijed osiguranja </w:t>
      </w:r>
      <w:r>
        <w:t>smještaja za potrebe službenika iz drugih kaznenih tijela na  privremenom premještaju na rad u Zatvoru u Rijeci.</w:t>
      </w:r>
    </w:p>
    <w:p w14:paraId="769C3855" w14:textId="77777777" w:rsidR="005927A8" w:rsidRDefault="005927A8"/>
    <w:p w14:paraId="622A0798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39B6A44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22FA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B06E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5126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FE521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5EDC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0CC9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2EF65B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96B06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B990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A5ED6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5018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93CD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0BE6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1085,1</w:t>
            </w:r>
          </w:p>
        </w:tc>
      </w:tr>
    </w:tbl>
    <w:p w14:paraId="3C12BA4F" w14:textId="77777777" w:rsidR="005927A8" w:rsidRDefault="005927A8">
      <w:pPr>
        <w:spacing w:after="0"/>
      </w:pPr>
    </w:p>
    <w:p w14:paraId="358240D1" w14:textId="77777777" w:rsidR="005927A8" w:rsidRDefault="00256A74">
      <w:pPr>
        <w:spacing w:line="240" w:lineRule="auto"/>
        <w:jc w:val="both"/>
      </w:pPr>
      <w:r>
        <w:t>Povećanje  zbog korištenja liječničkih usluga za ols temeljem sklopljenih ugovora o povjerenim poslovima za obavljanje primarne zdravstvene zaštite zatvorenika.</w:t>
      </w:r>
    </w:p>
    <w:p w14:paraId="60FD5CC7" w14:textId="77777777" w:rsidR="005927A8" w:rsidRDefault="005927A8"/>
    <w:p w14:paraId="72DD29BD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334FA6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723A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CDF4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FC3C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6CE1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BFFB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D3F3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780858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1547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1ADEB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A110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BE85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E728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41.893,75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BB19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1475,0</w:t>
            </w:r>
          </w:p>
        </w:tc>
      </w:tr>
    </w:tbl>
    <w:p w14:paraId="7329A9E6" w14:textId="77777777" w:rsidR="005927A8" w:rsidRDefault="005927A8">
      <w:pPr>
        <w:spacing w:after="0"/>
      </w:pPr>
    </w:p>
    <w:p w14:paraId="2067DA83" w14:textId="77777777" w:rsidR="005927A8" w:rsidRDefault="00256A74">
      <w:pPr>
        <w:spacing w:line="240" w:lineRule="auto"/>
        <w:jc w:val="both"/>
      </w:pPr>
      <w:r>
        <w:t xml:space="preserve">Uslijed nedostatka broja službenika u </w:t>
      </w:r>
      <w:r>
        <w:t>pododsjeku prehrane Zatvora u Rijeci , a u svrhu osiguranja redovitih obroka  povećanje se odnosi na uslugu pripreme i dostave gotovog obroka -ručka za ols.</w:t>
      </w:r>
    </w:p>
    <w:p w14:paraId="4B36941A" w14:textId="77777777" w:rsidR="005927A8" w:rsidRDefault="005927A8"/>
    <w:p w14:paraId="07DC9259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50593E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71F3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4AA3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2CCC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6F576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3A3C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F096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6115AB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05AB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452E0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C5103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CC0D4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8.269,17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E253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74CB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175D7E1A" w14:textId="77777777" w:rsidR="005927A8" w:rsidRDefault="005927A8">
      <w:pPr>
        <w:spacing w:after="0"/>
      </w:pPr>
    </w:p>
    <w:p w14:paraId="78BB67FC" w14:textId="77777777" w:rsidR="005927A8" w:rsidRDefault="00256A74">
      <w:pPr>
        <w:spacing w:line="240" w:lineRule="auto"/>
        <w:jc w:val="both"/>
      </w:pPr>
      <w:r>
        <w:t xml:space="preserve">Naknade za rad predstavničkih i izvršnih tijela, povjerenstava i slično odnose se </w:t>
      </w:r>
      <w:r>
        <w:t>naknade za rad OLS.</w:t>
      </w:r>
    </w:p>
    <w:p w14:paraId="489125C2" w14:textId="77777777" w:rsidR="005927A8" w:rsidRDefault="005927A8"/>
    <w:p w14:paraId="03625D05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77AFF7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73E9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9F6E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2157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D973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F334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E44B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6A07E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F7815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6E8B7B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9BCF6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2E39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1D08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8A4A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205,8</w:t>
            </w:r>
          </w:p>
        </w:tc>
      </w:tr>
    </w:tbl>
    <w:p w14:paraId="26113A67" w14:textId="77777777" w:rsidR="005927A8" w:rsidRDefault="005927A8">
      <w:pPr>
        <w:spacing w:after="0"/>
      </w:pPr>
    </w:p>
    <w:p w14:paraId="7DFA4E4A" w14:textId="77777777" w:rsidR="005927A8" w:rsidRDefault="00256A74">
      <w:pPr>
        <w:spacing w:line="240" w:lineRule="auto"/>
        <w:jc w:val="both"/>
      </w:pPr>
      <w:r>
        <w:t xml:space="preserve">Povećanje uslijed </w:t>
      </w:r>
      <w:r>
        <w:t>rashoda za obveznu policu osiguranja i kasko osiguranja za  specijalno službeno vozilo, ustupljeno na privremeno korištenje u trajanju od 60 mjeseci od strane Ministarstva pravosuđa , uprave i digitalne transformacije, Uprave za zatvorski sustav.</w:t>
      </w:r>
    </w:p>
    <w:p w14:paraId="069A7B07" w14:textId="77777777" w:rsidR="005927A8" w:rsidRDefault="005927A8"/>
    <w:p w14:paraId="6F6E5EAF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7D0969F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340A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53CA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4029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36E36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7D8E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99E44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57FE19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2618C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522C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4344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6C85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14437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2E73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188,0</w:t>
            </w:r>
          </w:p>
        </w:tc>
      </w:tr>
    </w:tbl>
    <w:p w14:paraId="4A2A02BD" w14:textId="77777777" w:rsidR="005927A8" w:rsidRDefault="005927A8">
      <w:pPr>
        <w:spacing w:after="0"/>
      </w:pPr>
    </w:p>
    <w:p w14:paraId="48B7F0EA" w14:textId="77777777" w:rsidR="005927A8" w:rsidRDefault="00256A74">
      <w:pPr>
        <w:spacing w:line="240" w:lineRule="auto"/>
        <w:jc w:val="both"/>
      </w:pPr>
      <w:r>
        <w:t xml:space="preserve">Povećanje ostali </w:t>
      </w:r>
      <w:r>
        <w:t>financijski rashoda u odnosu na isto razdoblje prethodne godine odnosi se na pripadajuću kamatu na dosuđenu naknadu u sudskom sporu službeniku za neiskorišteni godišnji odmor iz 2013. godine.</w:t>
      </w:r>
    </w:p>
    <w:p w14:paraId="53A21C32" w14:textId="77777777" w:rsidR="005927A8" w:rsidRDefault="005927A8"/>
    <w:p w14:paraId="0D20862E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209DE74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8484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9ED7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8AD8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4E03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A7A3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F80D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437F15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DA930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108AF3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F776D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560B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B6D2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F80907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65E62A" w14:textId="77777777" w:rsidR="005927A8" w:rsidRDefault="005927A8">
      <w:pPr>
        <w:spacing w:after="0"/>
      </w:pPr>
    </w:p>
    <w:p w14:paraId="493BC4DB" w14:textId="77777777" w:rsidR="005927A8" w:rsidRDefault="00256A74">
      <w:pPr>
        <w:spacing w:line="240" w:lineRule="auto"/>
        <w:jc w:val="both"/>
      </w:pPr>
      <w:r>
        <w:t>Pripadajuća kamata na dosuđenu naknadu u sudskom sporu službeniku za neiskorišteni godišnji odmor iz 2013.godine.</w:t>
      </w:r>
    </w:p>
    <w:p w14:paraId="14FBD91B" w14:textId="77777777" w:rsidR="005927A8" w:rsidRDefault="005927A8"/>
    <w:p w14:paraId="1CC4A898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2AEAEC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4832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7F78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10FF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EBA4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DAC3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53D3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2AC9CA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1E18D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B6892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8A070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FF1E1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F350F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33EB7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5CDB37" w14:textId="77777777" w:rsidR="005927A8" w:rsidRDefault="005927A8">
      <w:pPr>
        <w:spacing w:after="0"/>
      </w:pPr>
    </w:p>
    <w:p w14:paraId="7752846D" w14:textId="77777777" w:rsidR="005927A8" w:rsidRDefault="00256A74">
      <w:pPr>
        <w:spacing w:line="240" w:lineRule="auto"/>
        <w:jc w:val="both"/>
      </w:pPr>
      <w:r>
        <w:t xml:space="preserve">Prihod od prodaje dugotrajne </w:t>
      </w:r>
      <w:r>
        <w:t>imovine ostvaren je prodajom putem javne dražbe  rashodovane stomatološke stolice s postignutom cijenom od 600,00 eura.</w:t>
      </w:r>
    </w:p>
    <w:p w14:paraId="33AF3353" w14:textId="77777777" w:rsidR="005927A8" w:rsidRDefault="005927A8"/>
    <w:p w14:paraId="6350B604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7D4AF1D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3A081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141A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0F79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6433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E1E8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0795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48F5FE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BAD3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15CD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47F7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B221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64.917,42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7C41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A8A3C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38,1</w:t>
            </w:r>
          </w:p>
        </w:tc>
      </w:tr>
    </w:tbl>
    <w:p w14:paraId="20318B7C" w14:textId="77777777" w:rsidR="005927A8" w:rsidRDefault="005927A8">
      <w:pPr>
        <w:spacing w:after="0"/>
      </w:pPr>
    </w:p>
    <w:p w14:paraId="27C0C7C0" w14:textId="77777777" w:rsidR="005927A8" w:rsidRDefault="00256A74">
      <w:pPr>
        <w:spacing w:line="240" w:lineRule="auto"/>
        <w:jc w:val="both"/>
      </w:pPr>
      <w:r>
        <w:t xml:space="preserve">U odnosu na isto razdoblje prethodne godine rashodi su znatno manji  radi veće nabave  u 2024. godini. U izvještajnom razdoblju </w:t>
      </w:r>
      <w:r>
        <w:t>nabavljena je  uredska oprema i namještaj iznosi 3.260,70 eura, medicinska oprema 239,30 eura ( nabava tlakomjera) , instrumenti i uređaji- visokotlačni perač 578,55 eura, oprema za održavanje i zaštitu - oprema za nadzorne kamere 2.629,38 eura i klima ure</w:t>
      </w:r>
      <w:r>
        <w:t>đaj 1.145,00 eura te 16.891,29 eura na stavci dodatnog ulaganja na građevinskim objektima. Na stavci dodatna ulaganja na građevinskim objektima sredstva su utrošena za nabavu unutarnje stolarije -4.220,40 eura, izradu nadstrešnice -2.045,89 eura ,montažu č</w:t>
      </w:r>
      <w:r>
        <w:t>elične stolarije -vrata , stepeništa i nadstrešnice 10.250,00 eura i izrada projektnog zadatka 375,00 eura. .</w:t>
      </w:r>
    </w:p>
    <w:p w14:paraId="29BBD0F7" w14:textId="77777777" w:rsidR="005927A8" w:rsidRDefault="005927A8"/>
    <w:p w14:paraId="254C60C2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171AB5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8C1D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0A33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1DCE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5649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19FD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D0B6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0913337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0BAFF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2B2E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577D3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2868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0080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7.852,93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1526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20,7</w:t>
            </w:r>
          </w:p>
        </w:tc>
      </w:tr>
    </w:tbl>
    <w:p w14:paraId="40AAA50A" w14:textId="77777777" w:rsidR="005927A8" w:rsidRDefault="005927A8">
      <w:pPr>
        <w:spacing w:after="0"/>
      </w:pPr>
    </w:p>
    <w:p w14:paraId="6D8A42AD" w14:textId="77777777" w:rsidR="005927A8" w:rsidRDefault="00256A74">
      <w:pPr>
        <w:spacing w:line="240" w:lineRule="auto"/>
        <w:jc w:val="both"/>
      </w:pPr>
      <w:r>
        <w:t xml:space="preserve">U odnosu na isto razdoblje prethodne godine rashodi su manji za 79,30%, uslijed nabave službenog osobnog vozila u 2024. </w:t>
      </w:r>
      <w:r>
        <w:t>godini.</w:t>
      </w:r>
    </w:p>
    <w:p w14:paraId="6C2CE314" w14:textId="77777777" w:rsidR="005927A8" w:rsidRDefault="005927A8"/>
    <w:p w14:paraId="11105667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45B892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F62B1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9FFC2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59F0D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38CF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2BD8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D1AC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529B1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20158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A7798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AC7E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3BFE9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62310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216.753,49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BF95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926535" w14:textId="77777777" w:rsidR="005927A8" w:rsidRDefault="005927A8">
      <w:pPr>
        <w:spacing w:after="0"/>
      </w:pPr>
    </w:p>
    <w:p w14:paraId="3A418BE7" w14:textId="77777777" w:rsidR="005927A8" w:rsidRDefault="00256A74">
      <w:pPr>
        <w:spacing w:line="240" w:lineRule="auto"/>
        <w:jc w:val="both"/>
      </w:pPr>
      <w:r>
        <w:t xml:space="preserve">Ukupan manjak </w:t>
      </w:r>
      <w:r>
        <w:t>čini plaća i naknada za prijevoz za lipanj 2025. g.  te manjak tekućeg poslovanja.</w:t>
      </w:r>
    </w:p>
    <w:p w14:paraId="7FA0FB40" w14:textId="77777777" w:rsidR="005927A8" w:rsidRDefault="005927A8"/>
    <w:p w14:paraId="5DD3BA63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75DB00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256C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8294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51F0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32D66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1793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35686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6BE6E1B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347C5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54E60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C6B74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30BEC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D1ADA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BE6ED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152,9</w:t>
            </w:r>
          </w:p>
        </w:tc>
      </w:tr>
    </w:tbl>
    <w:p w14:paraId="136F3973" w14:textId="77777777" w:rsidR="005927A8" w:rsidRDefault="005927A8">
      <w:pPr>
        <w:spacing w:after="0"/>
      </w:pPr>
    </w:p>
    <w:p w14:paraId="2CFBBB55" w14:textId="77777777" w:rsidR="005927A8" w:rsidRDefault="00256A74">
      <w:pPr>
        <w:spacing w:line="240" w:lineRule="auto"/>
        <w:jc w:val="both"/>
      </w:pPr>
      <w:r>
        <w:t>Obračunati nenaplaćeni prihodi odnose se na  usluge pružene ols (fotokopiranje i preprate temeljem zamolbe).</w:t>
      </w:r>
    </w:p>
    <w:p w14:paraId="504E7B74" w14:textId="77777777" w:rsidR="005927A8" w:rsidRDefault="005927A8"/>
    <w:p w14:paraId="6DE2E73B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6B8122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DB75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EAC6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9405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7122B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0C20F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16309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68FD03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27263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B298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56A5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DC2A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17735" w14:textId="359FB793" w:rsidR="005927A8" w:rsidRDefault="00180E4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250.530,06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6ED5E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6B8DCC" w14:textId="77777777" w:rsidR="005927A8" w:rsidRDefault="005927A8">
      <w:pPr>
        <w:spacing w:after="0"/>
      </w:pPr>
    </w:p>
    <w:p w14:paraId="322BB728" w14:textId="515FB46C" w:rsidR="005927A8" w:rsidRDefault="00256A74">
      <w:pPr>
        <w:spacing w:line="240" w:lineRule="auto"/>
        <w:jc w:val="both"/>
      </w:pPr>
      <w:r>
        <w:t xml:space="preserve">Manjak prihoda i primitaka za pokriće u sljedećem razdoblju čine  preneseni manjak od </w:t>
      </w:r>
      <w:r w:rsidR="00226EE4" w:rsidRPr="00226EE4">
        <w:t xml:space="preserve">33.776,57 </w:t>
      </w:r>
      <w:r>
        <w:t>eura te manjak tekuće godine poslovanja od 216.753,49 eura.</w:t>
      </w:r>
    </w:p>
    <w:p w14:paraId="521E5086" w14:textId="77777777" w:rsidR="005927A8" w:rsidRDefault="005927A8"/>
    <w:p w14:paraId="7003FA18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927A8" w14:paraId="511881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E6D9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02CD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4801A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3636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926DC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4817E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1DE2FF9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6D827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0F207E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E50D2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F7A54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4D3E3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1908B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1085,1</w:t>
            </w:r>
          </w:p>
        </w:tc>
      </w:tr>
    </w:tbl>
    <w:p w14:paraId="2874D8B8" w14:textId="77777777" w:rsidR="005927A8" w:rsidRDefault="005927A8">
      <w:pPr>
        <w:spacing w:after="0"/>
      </w:pPr>
    </w:p>
    <w:p w14:paraId="25AAC48A" w14:textId="77777777" w:rsidR="005927A8" w:rsidRDefault="00256A74">
      <w:pPr>
        <w:spacing w:line="240" w:lineRule="auto"/>
        <w:jc w:val="both"/>
      </w:pPr>
      <w:r>
        <w:t>Povećanje zbog naknade temeljem ugovora o povjerenim poslovima, odnosno liječničkih usluga.</w:t>
      </w:r>
    </w:p>
    <w:p w14:paraId="2342B6BB" w14:textId="77777777" w:rsidR="005927A8" w:rsidRDefault="005927A8"/>
    <w:p w14:paraId="5168DA2E" w14:textId="77777777" w:rsidR="005927A8" w:rsidRDefault="00256A7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E870408" w14:textId="77777777" w:rsidR="005927A8" w:rsidRDefault="00256A7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927A8" w14:paraId="40C73E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28145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6102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68B13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228C0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22737" w14:textId="77777777" w:rsidR="005927A8" w:rsidRDefault="00256A7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927A8" w14:paraId="25A6A5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90BFB" w14:textId="77777777" w:rsidR="005927A8" w:rsidRDefault="005927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D688A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02D21" w14:textId="77777777" w:rsidR="005927A8" w:rsidRDefault="00256A7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03145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ED538" w14:textId="77777777" w:rsidR="005927A8" w:rsidRDefault="00256A7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1B9567" w14:textId="77777777" w:rsidR="005927A8" w:rsidRDefault="005927A8">
      <w:pPr>
        <w:spacing w:after="0"/>
      </w:pPr>
    </w:p>
    <w:p w14:paraId="0E3F5308" w14:textId="77777777" w:rsidR="005927A8" w:rsidRDefault="00256A74">
      <w:pPr>
        <w:spacing w:line="240" w:lineRule="auto"/>
        <w:jc w:val="both"/>
      </w:pPr>
      <w:r>
        <w:t>U izvještajnom razdoblju nema dospjelih obveza.</w:t>
      </w:r>
    </w:p>
    <w:p w14:paraId="2E611FBE" w14:textId="77777777" w:rsidR="005927A8" w:rsidRDefault="005927A8"/>
    <w:sectPr w:rsidR="0059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8"/>
    <w:rsid w:val="00180E4F"/>
    <w:rsid w:val="00226EE4"/>
    <w:rsid w:val="00256A74"/>
    <w:rsid w:val="002F0CC6"/>
    <w:rsid w:val="005927A8"/>
    <w:rsid w:val="005A2B4F"/>
    <w:rsid w:val="006B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D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Lopac</dc:creator>
  <cp:lastModifiedBy>Sanja Dulić</cp:lastModifiedBy>
  <cp:revision>2</cp:revision>
  <dcterms:created xsi:type="dcterms:W3CDTF">2025-07-18T09:45:00Z</dcterms:created>
  <dcterms:modified xsi:type="dcterms:W3CDTF">2025-07-18T09:45:00Z</dcterms:modified>
</cp:coreProperties>
</file>